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февраля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ировой судья судебного участка №3 Ханты-Мансийского судебного района Ханты-Мансийского автономного округа-Югры Миненко </w:t>
      </w:r>
      <w:r>
        <w:rPr>
          <w:rFonts w:ascii="Times New Roman" w:eastAsia="Times New Roman" w:hAnsi="Times New Roman" w:cs="Times New Roman"/>
          <w:sz w:val="26"/>
          <w:szCs w:val="26"/>
        </w:rPr>
        <w:t>Юлия Борисовна,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6"/>
          <w:szCs w:val="26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_____-280___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ст.20.21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Бугрова Игоря Николаевича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18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06.02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Бугров И.Н.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находился в состоянии алкогольного опьянения в общественном месте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eastAsia="Times New Roman" w:hAnsi="Times New Roman" w:cs="Times New Roman"/>
          <w:sz w:val="26"/>
          <w:szCs w:val="26"/>
        </w:rPr>
        <w:t>втором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этаже </w:t>
      </w:r>
      <w:r>
        <w:rPr>
          <w:rFonts w:ascii="Times New Roman" w:eastAsia="Times New Roman" w:hAnsi="Times New Roman" w:cs="Times New Roman"/>
          <w:sz w:val="26"/>
          <w:szCs w:val="26"/>
        </w:rPr>
        <w:t>здания аэровокзала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территория аэропорта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имел невнятную речь, резкий запах алкоголя из полости рта, неопрятный внешний вид, чем оскорбил человеческое достоинство и общественную нравственность.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Бугров И.Н.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правом на защиту не воспользовался,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ину в совершении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признал, пояснил, что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ехал в </w:t>
      </w:r>
      <w:r>
        <w:rPr>
          <w:rFonts w:ascii="Times New Roman" w:eastAsia="Times New Roman" w:hAnsi="Times New Roman" w:cs="Times New Roman"/>
          <w:sz w:val="26"/>
          <w:szCs w:val="26"/>
        </w:rPr>
        <w:t>г.Иваново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заключать контракт на службу в ВС РФ, находился в состоянии алкогольного опьянения в здании </w:t>
      </w:r>
      <w:r>
        <w:rPr>
          <w:rFonts w:ascii="Times New Roman" w:eastAsia="Times New Roman" w:hAnsi="Times New Roman" w:cs="Times New Roman"/>
          <w:sz w:val="26"/>
          <w:szCs w:val="26"/>
        </w:rPr>
        <w:t>аэропрта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Инв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алидности 1 и 2 группы не имеет,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настоящее время </w:t>
      </w:r>
      <w:r>
        <w:rPr>
          <w:rFonts w:ascii="Times New Roman" w:eastAsia="Times New Roman" w:hAnsi="Times New Roman" w:cs="Times New Roman"/>
          <w:sz w:val="26"/>
          <w:szCs w:val="26"/>
        </w:rPr>
        <w:t>военнослужащим не является.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Заслушав </w:t>
      </w:r>
      <w:r>
        <w:rPr>
          <w:rFonts w:ascii="Times New Roman" w:eastAsia="Times New Roman" w:hAnsi="Times New Roman" w:cs="Times New Roman"/>
          <w:sz w:val="26"/>
          <w:szCs w:val="26"/>
        </w:rPr>
        <w:t>Бугрова И.Н.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изучив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20.21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6"/>
          <w:szCs w:val="26"/>
        </w:rPr>
        <w:t>Бугровым И.Н.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20.21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подтверждается собранными по делу доказательствами: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серии УТУ 24 №022342 от 06.02.2026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актом медицинского освидетельствования на состояние опьянения №</w:t>
      </w:r>
      <w:r>
        <w:rPr>
          <w:rFonts w:ascii="Times New Roman" w:eastAsia="Times New Roman" w:hAnsi="Times New Roman" w:cs="Times New Roman"/>
          <w:sz w:val="26"/>
          <w:szCs w:val="26"/>
        </w:rPr>
        <w:t>100 от 06.02.2026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у </w:t>
      </w:r>
      <w:r>
        <w:rPr>
          <w:rFonts w:ascii="Times New Roman" w:eastAsia="Times New Roman" w:hAnsi="Times New Roman" w:cs="Times New Roman"/>
          <w:sz w:val="26"/>
          <w:szCs w:val="26"/>
        </w:rPr>
        <w:t>Бугрова И.Н.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установлено состояние алкогольного опьянения,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показания прибора составили </w:t>
      </w:r>
      <w:r>
        <w:rPr>
          <w:rFonts w:ascii="Times New Roman" w:eastAsia="Times New Roman" w:hAnsi="Times New Roman" w:cs="Times New Roman"/>
          <w:sz w:val="26"/>
          <w:szCs w:val="26"/>
        </w:rPr>
        <w:t>1,</w:t>
      </w:r>
      <w:r>
        <w:rPr>
          <w:rFonts w:ascii="Times New Roman" w:eastAsia="Times New Roman" w:hAnsi="Times New Roman" w:cs="Times New Roman"/>
          <w:sz w:val="26"/>
          <w:szCs w:val="26"/>
        </w:rPr>
        <w:t>650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/л этанола в выдыхаемом воздухе; объяснением свидетеля Киселева А.В. от 06.02.2026 и </w:t>
      </w:r>
      <w:r>
        <w:rPr>
          <w:rFonts w:ascii="Times New Roman" w:eastAsia="Times New Roman" w:hAnsi="Times New Roman" w:cs="Times New Roman"/>
          <w:sz w:val="26"/>
          <w:szCs w:val="26"/>
        </w:rPr>
        <w:t>Шалашина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Е.А, от 06.02.2026 по обстоятельствам правонарушения.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Fonts w:ascii="Times New Roman" w:eastAsia="Times New Roman" w:hAnsi="Times New Roman" w:cs="Times New Roman"/>
          <w:sz w:val="26"/>
          <w:szCs w:val="26"/>
        </w:rPr>
        <w:t>Бугрова И.Н.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факту появления </w:t>
      </w:r>
      <w:r>
        <w:rPr>
          <w:rFonts w:ascii="Times New Roman" w:eastAsia="Times New Roman" w:hAnsi="Times New Roman" w:cs="Times New Roman"/>
          <w:sz w:val="26"/>
          <w:szCs w:val="26"/>
        </w:rPr>
        <w:t>в общественном месте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состоянии опьянения, оскорбляющем человеческое достоинство и об</w:t>
      </w:r>
      <w:r>
        <w:rPr>
          <w:rFonts w:ascii="Times New Roman" w:eastAsia="Times New Roman" w:hAnsi="Times New Roman" w:cs="Times New Roman"/>
          <w:sz w:val="26"/>
          <w:szCs w:val="26"/>
        </w:rPr>
        <w:t>щественную нравственность, нашла своё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подтверждение.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Бугрова И.Н.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</w:t>
      </w:r>
      <w:r>
        <w:rPr>
          <w:rFonts w:ascii="Times New Roman" w:eastAsia="Times New Roman" w:hAnsi="Times New Roman" w:cs="Times New Roman"/>
          <w:sz w:val="26"/>
          <w:szCs w:val="26"/>
        </w:rPr>
        <w:t>алифицирует по ст.20.21 КоАП РФ -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появление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судья в соответствии с ч.2 ст.4.1 КоАП РФ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Бугрова И.Н.</w:t>
      </w:r>
      <w:r>
        <w:rPr>
          <w:rFonts w:ascii="Times New Roman" w:eastAsia="Times New Roman" w:hAnsi="Times New Roman" w:cs="Times New Roman"/>
          <w:sz w:val="26"/>
          <w:szCs w:val="26"/>
        </w:rPr>
        <w:t>, 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ответственность, является признание вины в совершенном правонарушении.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предусмотренным ст.4.3 КоАП РФ, суд признает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статьями 29.9 - 29.10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Бугрова Игоря Николаевича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ст.20.21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>, и назначить наказание в виде а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пять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су</w:t>
      </w:r>
      <w:r>
        <w:rPr>
          <w:rFonts w:ascii="Times New Roman" w:eastAsia="Times New Roman" w:hAnsi="Times New Roman" w:cs="Times New Roman"/>
          <w:sz w:val="26"/>
          <w:szCs w:val="26"/>
        </w:rPr>
        <w:t>ток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Бугрову И.Н.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исчислять 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час.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>06.02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Наказание обратить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немедленному исполнению.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8rplc-7">
    <w:name w:val="cat-UserDefined grp-18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